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1755"/>
        <w:jc w:val="center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</w:pPr>
      <w:r>
        <w:rPr>
          <w:lang w:val="it-IT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9125" cy="5715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9089328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9123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.75pt;height:45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  <w:r/>
    </w:p>
    <w:p>
      <w:pPr>
        <w:pStyle w:val="1_1755"/>
        <w:jc w:val="center"/>
        <w:rPr>
          <w:rFonts w:ascii="Arial" w:hAnsi="Arial" w:cs="Arial"/>
          <w:b/>
          <w:sz w:val="28"/>
          <w:lang w:val="it-IT"/>
        </w:rPr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</w:pPr>
      <w:r>
        <w:rPr>
          <w:rFonts w:ascii="Arial" w:hAnsi="Arial" w:cs="Arial"/>
          <w:b/>
          <w:sz w:val="28"/>
          <w:lang w:val="it-IT"/>
        </w:rPr>
        <w:t xml:space="preserve">ISTITUTO COMPRENSIVO PIRRI 1 –PIRRI 2</w:t>
      </w:r>
      <w:r>
        <w:rPr>
          <w:rFonts w:ascii="Arial" w:hAnsi="Arial" w:cs="Arial"/>
          <w:b/>
          <w:sz w:val="28"/>
          <w:lang w:val="it-IT"/>
        </w:rPr>
      </w:r>
      <w:r>
        <w:rPr>
          <w:rFonts w:ascii="Arial" w:hAnsi="Arial" w:cs="Arial"/>
          <w:b/>
          <w:sz w:val="28"/>
          <w:lang w:val="it-IT"/>
        </w:rPr>
      </w:r>
    </w:p>
    <w:p>
      <w:pPr>
        <w:pStyle w:val="1_1755"/>
        <w:jc w:val="center"/>
        <w:rPr>
          <w:rFonts w:ascii="Arial" w:hAnsi="Arial" w:cs="Arial"/>
          <w:b/>
          <w:lang w:val="it-IT"/>
        </w:rPr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</w:pPr>
      <w:r>
        <w:rPr>
          <w:rFonts w:ascii="Arial" w:hAnsi="Arial" w:cs="Arial"/>
          <w:b/>
          <w:lang w:val="it-IT"/>
        </w:rPr>
        <w:t xml:space="preserve">Via dei Partigiani n° 1 – 09134 Cagliari</w:t>
      </w:r>
      <w:r>
        <w:rPr>
          <w:rFonts w:ascii="Arial" w:hAnsi="Arial" w:cs="Arial"/>
          <w:b/>
          <w:lang w:val="it-IT"/>
        </w:rPr>
      </w:r>
      <w:r>
        <w:rPr>
          <w:rFonts w:ascii="Arial" w:hAnsi="Arial" w:cs="Arial"/>
          <w:b/>
          <w:lang w:val="it-IT"/>
        </w:rPr>
      </w:r>
    </w:p>
    <w:p>
      <w:pPr>
        <w:pStyle w:val="1_1755"/>
        <w:jc w:val="center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</w:pPr>
      <w:r>
        <w:rPr>
          <w:rFonts w:ascii="Arial" w:hAnsi="Arial" w:cs="Arial"/>
          <w:b/>
          <w:lang w:val="it-IT"/>
        </w:rPr>
        <w:t xml:space="preserve">Tel. 070560096 - cell. </w:t>
      </w:r>
      <w:r>
        <w:rPr>
          <w:b/>
          <w:bCs/>
        </w:rPr>
        <w:t xml:space="preserve">3356788054</w:t>
      </w:r>
      <w:r/>
      <w:r/>
    </w:p>
    <w:p>
      <w:pPr>
        <w:pStyle w:val="1_1755"/>
        <w:jc w:val="center"/>
        <w:rPr>
          <w:rFonts w:ascii="Arial" w:hAnsi="Arial" w:cs="Arial"/>
          <w:b/>
          <w:lang w:val="it-IT"/>
        </w:rPr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</w:pPr>
      <w:r>
        <w:rPr>
          <w:rFonts w:ascii="Arial" w:hAnsi="Arial" w:cs="Arial"/>
          <w:b/>
          <w:lang w:val="it-IT"/>
        </w:rPr>
        <w:t xml:space="preserve">Cod.Fisc. 92168640925</w:t>
      </w:r>
      <w:r>
        <w:rPr>
          <w:rFonts w:ascii="Arial" w:hAnsi="Arial" w:cs="Arial"/>
          <w:b/>
          <w:lang w:val="it-IT"/>
        </w:rPr>
      </w:r>
      <w:r>
        <w:rPr>
          <w:rFonts w:ascii="Arial" w:hAnsi="Arial" w:cs="Arial"/>
          <w:b/>
          <w:lang w:val="it-IT"/>
        </w:rPr>
      </w:r>
    </w:p>
    <w:p>
      <w:pPr>
        <w:pStyle w:val="1_1755"/>
        <w:jc w:val="center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</w:pPr>
      <w:r>
        <w:rPr>
          <w:lang w:val="it-IT"/>
        </w:rPr>
        <w:t xml:space="preserve">E-mail </w:t>
      </w:r>
      <w:r>
        <w:fldChar w:fldCharType="begin"/>
      </w:r>
      <w:r>
        <w:instrText xml:space="preserve"> HYPERLINK  "mailto:CAIC86400G@istruzione.it" </w:instrText>
      </w:r>
      <w:r>
        <w:fldChar w:fldCharType="separate"/>
      </w:r>
      <w:r>
        <w:rPr>
          <w:rStyle w:val="1_1756"/>
          <w:rFonts w:ascii="Arial" w:hAnsi="Arial" w:cs="Arial"/>
          <w:b/>
          <w:lang w:val="it-IT"/>
        </w:rPr>
        <w:t xml:space="preserve">CAIC86400G@istruzione.it</w:t>
      </w:r>
      <w:r>
        <w:rPr>
          <w:rStyle w:val="1_1756"/>
          <w:rFonts w:ascii="Arial" w:hAnsi="Arial" w:cs="Arial"/>
          <w:b/>
          <w:lang w:val="it-IT"/>
        </w:rPr>
        <w:fldChar w:fldCharType="end"/>
      </w:r>
      <w:r>
        <w:rPr>
          <w:lang w:val="it-IT"/>
        </w:rPr>
        <w:t xml:space="preserve">  pec: </w:t>
      </w:r>
      <w:r>
        <w:fldChar w:fldCharType="begin"/>
      </w:r>
      <w:r>
        <w:instrText xml:space="preserve"> HYPERLINK  "mailto:CAIC86400G@pec.istruzione.it" </w:instrText>
      </w:r>
      <w:r>
        <w:fldChar w:fldCharType="separate"/>
      </w:r>
      <w:r>
        <w:rPr>
          <w:rStyle w:val="1_1756"/>
          <w:rFonts w:ascii="Arial" w:hAnsi="Arial" w:cs="Arial"/>
          <w:b/>
          <w:lang w:val="it-IT"/>
        </w:rPr>
        <w:t xml:space="preserve">CAIC86400G@pec.istruzione.it</w:t>
      </w:r>
      <w:r>
        <w:rPr>
          <w:rStyle w:val="1_1756"/>
          <w:rFonts w:ascii="Arial" w:hAnsi="Arial" w:cs="Arial"/>
          <w:b/>
          <w:lang w:val="it-IT"/>
        </w:rPr>
        <w:fldChar w:fldCharType="end"/>
      </w:r>
      <w:r/>
      <w:r/>
    </w:p>
    <w:p>
      <w:pPr>
        <w:pStyle w:val="1_1755"/>
        <w:jc w:val="center"/>
        <w:rPr>
          <w:rFonts w:ascii="Arial" w:hAnsi="Arial" w:cs="Arial"/>
          <w:b/>
          <w:lang w:val="it-IT"/>
        </w:rPr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</w:pPr>
      <w:r>
        <w:rPr>
          <w:rFonts w:ascii="Arial" w:hAnsi="Arial" w:cs="Arial"/>
          <w:b/>
          <w:lang w:val="it-IT"/>
        </w:rPr>
        <w:t xml:space="preserve">Sito web:www.comprensivopirri.edu.it</w:t>
      </w:r>
      <w:r>
        <w:rPr>
          <w:rFonts w:ascii="Arial" w:hAnsi="Arial" w:cs="Arial"/>
          <w:b/>
          <w:lang w:val="it-IT"/>
        </w:rPr>
      </w:r>
      <w:r>
        <w:rPr>
          <w:rFonts w:ascii="Arial" w:hAnsi="Arial" w:cs="Arial"/>
          <w:b/>
          <w:lang w:val="it-IT"/>
        </w:rPr>
      </w:r>
    </w:p>
    <w:p>
      <w:pPr>
        <w:pStyle w:val="617"/>
      </w:pPr>
      <w:r/>
      <w:r/>
      <w:r/>
    </w:p>
    <w:p>
      <w:pPr>
        <w:pStyle w:val="617"/>
      </w:pPr>
      <w:r/>
      <w:r/>
      <w:r/>
    </w:p>
    <w:p>
      <w:pPr>
        <w:ind w:left="421"/>
        <w:jc w:val="center"/>
        <w:spacing w:before="624" w:line="240" w:lineRule="auto"/>
        <w:widowControl w:val="off"/>
        <w:rPr>
          <w:b/>
          <w:bCs/>
          <w:color w:val="000000" w:themeColor="text1"/>
          <w:sz w:val="24"/>
          <w:szCs w:val="24"/>
          <w:highlight w:val="none"/>
        </w:rPr>
      </w:pPr>
      <w:r>
        <w:rPr>
          <w:b/>
          <w:color w:val="000000" w:themeColor="text1"/>
          <w:sz w:val="24"/>
          <w:szCs w:val="24"/>
          <w:highlight w:val="none"/>
          <w:lang w:val="it-IT"/>
        </w:rPr>
        <w:t xml:space="preserve">PROGETTO: A SCUOLA DI ECOSOSTENIBILITA’</w:t>
      </w:r>
      <w:r>
        <w:rPr>
          <w:b/>
          <w:bCs/>
          <w:color w:val="000000" w:themeColor="text1"/>
          <w:sz w:val="24"/>
          <w:szCs w:val="24"/>
          <w:highlight w:val="none"/>
          <w:lang w:val="it-IT"/>
        </w:rPr>
      </w:r>
      <w:r>
        <w:rPr>
          <w:b/>
          <w:bCs/>
          <w:color w:val="000000" w:themeColor="text1"/>
          <w:sz w:val="24"/>
          <w:szCs w:val="24"/>
          <w:highlight w:val="none"/>
          <w:lang w:val="it-IT"/>
        </w:rPr>
      </w:r>
    </w:p>
    <w:p>
      <w:pPr>
        <w:ind w:left="421"/>
        <w:jc w:val="center"/>
        <w:spacing w:before="136" w:beforeAutospacing="0" w:line="240" w:lineRule="auto"/>
        <w:widowControl w:val="off"/>
        <w:rPr>
          <w:b/>
          <w:bCs/>
          <w:color w:val="000000" w:themeColor="text1"/>
          <w:sz w:val="20"/>
          <w:szCs w:val="20"/>
          <w:highlight w:val="none"/>
        </w:rPr>
      </w:pPr>
      <w:r>
        <w:rPr>
          <w:b/>
          <w:color w:val="000000" w:themeColor="text1"/>
          <w:sz w:val="20"/>
          <w:szCs w:val="20"/>
          <w:highlight w:val="none"/>
          <w:lang w:val="it-IT"/>
        </w:rPr>
        <w:t xml:space="preserve">Approvato con delibera del Collegio dei docenti del 4 ottobre 2023</w:t>
      </w:r>
      <w:r>
        <w:rPr>
          <w:b/>
          <w:bCs/>
          <w:color w:val="000000" w:themeColor="text1"/>
          <w:sz w:val="20"/>
          <w:szCs w:val="20"/>
          <w:highlight w:val="none"/>
          <w:lang w:val="it-IT"/>
        </w:rPr>
      </w:r>
      <w:r>
        <w:rPr>
          <w:b/>
          <w:bCs/>
          <w:color w:val="000000" w:themeColor="text1"/>
          <w:sz w:val="20"/>
          <w:szCs w:val="20"/>
          <w:highlight w:val="none"/>
          <w:lang w:val="it-IT"/>
        </w:rPr>
      </w:r>
    </w:p>
    <w:p>
      <w:pPr>
        <w:ind w:left="421"/>
        <w:jc w:val="center"/>
        <w:spacing w:before="136" w:beforeAutospacing="0" w:line="240" w:lineRule="auto"/>
        <w:widowControl w:val="off"/>
        <w:rPr>
          <w:b/>
          <w:bCs/>
          <w:color w:val="000000" w:themeColor="text1"/>
          <w:sz w:val="20"/>
          <w:szCs w:val="20"/>
          <w:highlight w:val="none"/>
        </w:rPr>
      </w:pPr>
      <w:r>
        <w:rPr>
          <w:b/>
          <w:bCs/>
          <w:color w:val="000000" w:themeColor="text1"/>
          <w:sz w:val="20"/>
          <w:szCs w:val="20"/>
          <w:highlight w:val="none"/>
          <w:lang w:val="it-IT"/>
        </w:rPr>
        <w:t xml:space="preserve">Allegato 2 </w:t>
      </w:r>
      <w:r>
        <w:rPr>
          <w:b/>
          <w:bCs/>
          <w:color w:val="000000" w:themeColor="text1"/>
          <w:sz w:val="20"/>
          <w:szCs w:val="20"/>
          <w:highlight w:val="none"/>
          <w:lang w:val="it-IT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ff" w:themeColor="text1"/>
        </w:rPr>
      </w:pPr>
      <w:r>
        <w:rPr>
          <w:color w:val="000000" w:themeColor="text1"/>
          <w:rtl w:val="0"/>
        </w:rPr>
        <w:t xml:space="preserve"> Scheda adesione al Progetto,  a.s. 2023-2024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ff" w:themeColor="text1"/>
        </w:rPr>
      </w:pPr>
      <w:r>
        <w:rPr>
          <w:color w:val="000000" w:themeColor="text1"/>
          <w:rtl w:val="0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1_661"/>
        <w:tblW w:w="90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042"/>
        <w:gridCol w:w="5958"/>
      </w:tblGrid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1838" w:firstLine="0"/>
              <w:jc w:val="left"/>
              <w:spacing w:before="25" w:line="243" w:lineRule="auto"/>
              <w:widowControl w:val="off"/>
              <w:rPr>
                <w:color w:val="0000ff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rtl w:val="0"/>
              </w:rPr>
              <w:t xml:space="preserve">Format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SCHEDA ADESIONE PROGETTO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574" w:firstLine="0"/>
              <w:jc w:val="left"/>
              <w:spacing w:before="25" w:line="243" w:lineRule="auto"/>
              <w:widowControl w:val="off"/>
              <w:rPr>
                <w:color w:val="0000ff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rtl w:val="0"/>
              </w:rPr>
              <w:t xml:space="preserve">Team</w:t>
            </w:r>
            <w:r>
              <w:rPr>
                <w:color w:val="000000" w:themeColor="text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rtl w:val="0"/>
              </w:rPr>
              <w:t xml:space="preserve">classe ___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ind w:left="0" w:right="1838" w:firstLine="0"/>
              <w:jc w:val="left"/>
              <w:spacing w:before="25" w:line="243" w:lineRule="auto"/>
              <w:widowControl w:val="off"/>
              <w:rPr>
                <w:color w:val="0000ff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rtl w:val="0"/>
              </w:rPr>
              <w:t xml:space="preserve">sez.___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Aderisce al progetto “A scuola di ecosostenibilità” per n. ore annuali complessive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33 relative all’Educazione civica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altro...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firstLine="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e prende in affidamento la porzione di cortile assegnata dal Dirigente scolastico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Motivazione: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firstLine="0"/>
              <w:spacing w:line="240" w:lineRule="auto"/>
              <w:widowControl w:val="off"/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rtl w:val="0"/>
              </w:rPr>
              <w:t xml:space="preserve">I</w:t>
            </w:r>
            <w:r>
              <w:rPr>
                <w:color w:val="000000" w:themeColor="text1"/>
                <w:rtl w:val="0"/>
              </w:rPr>
              <w:t xml:space="preserve">l team ritiene …( es. di voler dedicare un numero congruo di ore della programmazione annuale collegiale alla </w:t>
            </w:r>
            <w:r>
              <w:rPr>
                <w:color w:val="000000" w:themeColor="text1"/>
                <w:sz w:val="24"/>
                <w:szCs w:val="24"/>
                <w:rtl w:val="0"/>
              </w:rPr>
              <w:t xml:space="preserve">presa in carico degli ambienti didattici esterni, reputandoli dispositivi pedagogici di forte impatto per potenziare il compito educativo della comunità e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spacing w:line="240" w:lineRule="auto"/>
              <w:widowControl w:val="off"/>
              <w:rPr>
                <w:color w:val="ff0000" w:themeColor="text1"/>
              </w:rPr>
            </w:pPr>
            <w:r>
              <w:rPr>
                <w:color w:val="000000" w:themeColor="text1"/>
                <w:rtl w:val="0"/>
              </w:rPr>
              <w:t xml:space="preserve">per promuovere negli alunni e nelle alunne comportamenti responsabili di cura degli spazi comuni, attraverso percorsi sulla sostenibilità ambientale, sulla parità di genere e sulla valorizzazione del patrimonio culturale regionale…) . 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Scelta delle attività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Ci si propone di realizzare (una o più o tutte)  tra le seguenti attività: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laboratori nella serra Midi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cura della compostiera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realizzazione e cura dell’orto didattico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boschetto flora autoctona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piante officinali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orto sinergico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realizzazione e cura delle aiuole fiorite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  <w:u w:val="none"/>
              </w:rPr>
            </w:pPr>
            <w:r>
              <w:rPr>
                <w:color w:val="000000" w:themeColor="text1"/>
                <w:rtl w:val="0"/>
              </w:rPr>
              <w:t xml:space="preserve">approfondimento su una figura significativa del panorama culturale regionale, con particolare riguardo alle figure femminili </w:t>
            </w:r>
            <w:r>
              <w:rPr>
                <w:color w:val="000000" w:themeColor="text1"/>
                <w:u w:val="none"/>
              </w:rPr>
            </w:r>
            <w:r>
              <w:rPr>
                <w:color w:val="000000" w:themeColor="text1"/>
                <w:u w:val="none"/>
              </w:rPr>
            </w:r>
          </w:p>
          <w:p>
            <w:pPr>
              <w:numPr>
                <w:ilvl w:val="0"/>
                <w:numId w:val="3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  <w:u w:val="none"/>
              </w:rPr>
            </w:pPr>
            <w:r>
              <w:rPr>
                <w:color w:val="000000" w:themeColor="text1"/>
                <w:rtl w:val="0"/>
              </w:rPr>
              <w:t xml:space="preserve">realizzazione di murales tematici o slogan legati ai contenuti del progetto </w:t>
            </w:r>
            <w:r>
              <w:rPr>
                <w:color w:val="000000" w:themeColor="text1"/>
                <w:u w:val="none"/>
              </w:rPr>
            </w:r>
            <w:r>
              <w:rPr>
                <w:color w:val="000000" w:themeColor="text1"/>
                <w:u w:val="none"/>
              </w:rPr>
            </w:r>
          </w:p>
          <w:p>
            <w:pPr>
              <w:numPr>
                <w:ilvl w:val="0"/>
                <w:numId w:val="3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  <w:u w:val="none"/>
              </w:rPr>
            </w:pPr>
            <w:r>
              <w:rPr>
                <w:color w:val="000000" w:themeColor="text1"/>
                <w:rtl w:val="0"/>
              </w:rPr>
              <w:t xml:space="preserve">altro…</w:t>
            </w:r>
            <w:r>
              <w:rPr>
                <w:color w:val="000000" w:themeColor="text1"/>
                <w:u w:val="none"/>
              </w:rPr>
            </w:r>
            <w:r>
              <w:rPr>
                <w:color w:val="000000" w:themeColor="text1"/>
                <w:u w:val="none"/>
              </w:rPr>
            </w:r>
          </w:p>
          <w:p>
            <w:pPr>
              <w:ind w:left="720" w:firstLine="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nelle ore dedicate: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0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 all’educazione civica,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7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altro….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Proposta di distribuzione delle ore di attività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Ciascun docente, per la realizzazione dei percorsi nell</w:t>
            </w:r>
            <w:r>
              <w:rPr>
                <w:color w:val="000000" w:themeColor="text1"/>
                <w:rtl w:val="0"/>
              </w:rPr>
              <w:t xml:space="preserve">’arco dell’intero a.s., potrà  utilizzare un numero di ore pari o maggiore a quello previsto settimanalmente per la propria disciplina,( fino al raggiungimento della quota annuale  complessiva  - per ciascun team -  di Educazione civica di circa 33 ore)  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italiano 6 ore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storia 2 ore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geografia 1 ora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tecnologia 2 ore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lingua inglese 3 ore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lingua spagnolo 2 ore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matematica 6 ore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ed. fisica 2 ore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religione/alternativa 1 ora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musica 2 ore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1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strumento 3 ore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720" w:firstLine="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Si richiede durante le attività la presenza del docente referente, nell’ambito delle sue  2 ore settimanali dedicate al progetto, per un numero annuale/quadrimestrale di ore: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7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pari a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7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inferiore a 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7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altro…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720" w:firstLine="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Si richiede la fruizione di ulteriori ore con esperto esterno: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 Ente forestas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2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 Agronomo del Comune di Cagliari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720" w:firstLine="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firstLine="0"/>
              <w:spacing w:line="240" w:lineRule="auto"/>
              <w:widowControl w:val="off"/>
              <w:rPr>
                <w:color w:val="0000ff" w:themeColor="text1"/>
              </w:rPr>
            </w:pPr>
            <w:r>
              <w:rPr>
                <w:color w:val="000000" w:themeColor="text1"/>
                <w:rtl w:val="0"/>
              </w:rPr>
              <w:t xml:space="preserve">Si prevede di avvalersi della collaborazione delle famiglie: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8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  <w:u w:val="none"/>
              </w:rPr>
            </w:pPr>
            <w:r>
              <w:rPr>
                <w:color w:val="000000" w:themeColor="text1"/>
                <w:rtl w:val="0"/>
              </w:rPr>
              <w:t xml:space="preserve">genitori</w:t>
            </w:r>
            <w:r>
              <w:rPr>
                <w:color w:val="000000" w:themeColor="text1"/>
                <w:u w:val="none"/>
              </w:rPr>
            </w:r>
            <w:r>
              <w:rPr>
                <w:color w:val="000000" w:themeColor="text1"/>
                <w:u w:val="none"/>
              </w:rPr>
            </w:r>
          </w:p>
          <w:p>
            <w:pPr>
              <w:numPr>
                <w:ilvl w:val="0"/>
                <w:numId w:val="8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  <w:u w:val="none"/>
              </w:rPr>
            </w:pPr>
            <w:r>
              <w:rPr>
                <w:color w:val="000000" w:themeColor="text1"/>
                <w:rtl w:val="0"/>
              </w:rPr>
              <w:t xml:space="preserve">nonni</w:t>
            </w:r>
            <w:r>
              <w:rPr>
                <w:color w:val="000000" w:themeColor="text1"/>
                <w:u w:val="none"/>
              </w:rPr>
            </w:r>
            <w:r>
              <w:rPr>
                <w:color w:val="000000" w:themeColor="text1"/>
                <w:u w:val="none"/>
              </w:rPr>
            </w:r>
          </w:p>
          <w:p>
            <w:pPr>
              <w:numPr>
                <w:ilvl w:val="0"/>
                <w:numId w:val="8"/>
              </w:numPr>
              <w:ind w:left="720" w:hanging="360"/>
              <w:spacing w:line="240" w:lineRule="auto"/>
              <w:widowControl w:val="off"/>
              <w:rPr>
                <w:color w:val="0000ff" w:themeColor="text1"/>
                <w:u w:val="none"/>
              </w:rPr>
            </w:pPr>
            <w:r>
              <w:rPr>
                <w:color w:val="000000" w:themeColor="text1"/>
                <w:rtl w:val="0"/>
              </w:rPr>
              <w:t xml:space="preserve">altro…</w:t>
            </w:r>
            <w:r>
              <w:rPr>
                <w:color w:val="000000" w:themeColor="text1"/>
                <w:u w:val="none"/>
              </w:rPr>
            </w:r>
            <w:r>
              <w:rPr>
                <w:color w:val="000000" w:themeColor="text1"/>
                <w:u w:val="none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Calendario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e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Organizzazione interna alla classe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720" w:right="0" w:hanging="36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  <w:u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Attività a scansione mensile</w:t>
            </w:r>
            <w:r>
              <w:rPr>
                <w:color w:val="000000" w:themeColor="text1"/>
                <w:u w:val="none"/>
              </w:rPr>
            </w:r>
            <w:r>
              <w:rPr>
                <w:color w:val="000000" w:themeColor="text1"/>
                <w:u w:val="no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nel corso di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5"/>
              </w:numPr>
              <w:ind w:left="720" w:right="0" w:hanging="36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intero anno scolastico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5"/>
              </w:numPr>
              <w:ind w:left="720" w:right="0" w:hanging="36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I quadrimestre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5"/>
              </w:numPr>
              <w:ind w:left="720" w:right="0" w:hanging="36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II quadrimestre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right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right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ff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Si potrà lavorare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9"/>
              </w:numPr>
              <w:ind w:left="720" w:right="0" w:hanging="36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ff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con l'intero gruppo classe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9"/>
              </w:numPr>
              <w:ind w:left="720" w:right="0" w:hanging="36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ff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per piccoli gruppi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numPr>
                <w:ilvl w:val="0"/>
                <w:numId w:val="9"/>
              </w:numPr>
              <w:ind w:left="720" w:right="0" w:hanging="36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ff0000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a classi aperte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right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Valutazione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La valutazione sarà collegiale e risulterà dall'insieme delle  proposte di ciascun docente, sulla base: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- della motivazione e della partecipazione  di ciascun alunno durante le attività,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- della qualità del lavoro svolto,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- del grado di benessere raggiunto dal singolo e dalla classe.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Potrà essere quadrimestrale, formativa e sommativa e potrà corrispondere al voto espresso sul documento di valutazione in sede di scrutinio.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Cagliari, ….ottobre 2023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Per il team docente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 Il/la coordinatore/trice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  <w:t xml:space="preserve">______________________________________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color w:val="0000ff" w:themeColor="text1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 w:themeColor="text1"/>
                <w:rtl w:val="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ff" w:themeColor="text1"/>
        </w:rPr>
      </w:pPr>
      <w:r>
        <w:rPr>
          <w:color w:val="000000" w:themeColor="text1"/>
          <w:rtl w:val="0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50" w:right="-4" w:hanging="2"/>
        <w:jc w:val="both"/>
        <w:spacing w:before="23" w:line="232" w:lineRule="auto"/>
        <w:widowControl w:val="off"/>
        <w:rPr>
          <w:rFonts w:ascii="Times" w:hAnsi="Times" w:eastAsia="Times" w:cs="Times"/>
          <w:color w:val="0000ff" w:themeColor="text1"/>
          <w:sz w:val="24"/>
          <w:szCs w:val="24"/>
        </w:rPr>
      </w:pPr>
      <w:r>
        <w:rPr>
          <w:color w:val="000000" w:themeColor="text1"/>
          <w:rtl w:val="0"/>
        </w:rPr>
      </w:r>
      <w:r>
        <w:rPr>
          <w:rFonts w:ascii="Times" w:hAnsi="Times" w:eastAsia="Times" w:cs="Times"/>
          <w:color w:val="000000" w:themeColor="text1"/>
          <w:sz w:val="24"/>
          <w:szCs w:val="24"/>
        </w:rPr>
      </w:r>
      <w:r>
        <w:rPr>
          <w:rFonts w:ascii="Times" w:hAnsi="Times" w:eastAsia="Times" w:cs="Times"/>
          <w:color w:val="000000" w:themeColor="text1"/>
          <w:sz w:val="24"/>
          <w:szCs w:val="24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">
    <w:panose1 w:val="02020603050405020304"/>
  </w:font>
  <w:font w:name="MS Sans Serif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table" w:styleId="1_661" w:customStyle="1">
    <w:name w:val="StGen0"/>
    <w:basedOn w:val="64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it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0" w:type="dxa"/>
        <w:top w:w="100" w:type="dxa"/>
        <w:right w:w="100" w:type="dxa"/>
        <w:bottom w:w="10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_1755" w:customStyle="1">
    <w:name w:val="Intestazion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819" w:leader="none"/>
        <w:tab w:val="right" w:pos="963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MS Sans Serif" w:hAnsi="MS Sans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it-IT" w:bidi="ar-SA"/>
      <w14:ligatures w14:val="none"/>
    </w:rPr>
  </w:style>
  <w:style w:type="character" w:styleId="1_1756" w:customStyle="1">
    <w:name w:val="Collegamento ipertestuale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2023-10-09T07:24:19Z</dcterms:modified>
</cp:coreProperties>
</file>